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DF" w:rsidRPr="00A602DF" w:rsidRDefault="00A602DF" w:rsidP="00A602DF">
      <w:pPr>
        <w:jc w:val="right"/>
        <w:rPr>
          <w:rFonts w:ascii="Times New Roman" w:hAnsi="Times New Roman" w:cs="Times New Roman"/>
          <w:sz w:val="20"/>
          <w:szCs w:val="20"/>
        </w:rPr>
      </w:pPr>
      <w:r w:rsidRPr="00A602DF">
        <w:rPr>
          <w:rFonts w:ascii="Times New Roman" w:hAnsi="Times New Roman" w:cs="Times New Roman"/>
          <w:sz w:val="20"/>
          <w:szCs w:val="20"/>
        </w:rPr>
        <w:t>Приложение №</w:t>
      </w:r>
    </w:p>
    <w:p w:rsidR="00A602DF" w:rsidRDefault="00A602DF" w:rsidP="00946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2DF">
        <w:rPr>
          <w:rFonts w:ascii="Times New Roman" w:hAnsi="Times New Roman" w:cs="Times New Roman"/>
          <w:sz w:val="24"/>
          <w:szCs w:val="24"/>
        </w:rPr>
        <w:t>Индикаторы расчета целевых показателей энергосбережения и повышения энергетической эффективности в Республике Саха (Якутия)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499"/>
        <w:gridCol w:w="1661"/>
        <w:gridCol w:w="1594"/>
      </w:tblGrid>
      <w:tr w:rsidR="00A602DF" w:rsidTr="00946CFF">
        <w:trPr>
          <w:trHeight w:val="815"/>
        </w:trPr>
        <w:tc>
          <w:tcPr>
            <w:tcW w:w="817" w:type="dxa"/>
          </w:tcPr>
          <w:p w:rsidR="00A602DF" w:rsidRDefault="00946CFF" w:rsidP="00946CFF">
            <w:pPr>
              <w:ind w:right="10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9" w:type="dxa"/>
          </w:tcPr>
          <w:p w:rsidR="00A602DF" w:rsidRDefault="00946CFF" w:rsidP="009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661" w:type="dxa"/>
          </w:tcPr>
          <w:p w:rsidR="00A602DF" w:rsidRDefault="00A602DF" w:rsidP="009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94" w:type="dxa"/>
          </w:tcPr>
          <w:p w:rsidR="00A602DF" w:rsidRDefault="00A602DF" w:rsidP="0094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602DF" w:rsidTr="00946CFF">
        <w:tc>
          <w:tcPr>
            <w:tcW w:w="817" w:type="dxa"/>
          </w:tcPr>
          <w:p w:rsidR="00A602D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6CFF" w:rsidRDefault="00946CFF" w:rsidP="0094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A602DF" w:rsidRDefault="00946CFF" w:rsidP="0042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 потребления электрической энергии в учреждения</w:t>
            </w:r>
            <w:r w:rsidR="00422A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2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61" w:type="dxa"/>
          </w:tcPr>
          <w:p w:rsidR="00A602DF" w:rsidRDefault="00A602D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4" w:type="dxa"/>
          </w:tcPr>
          <w:p w:rsidR="00A602DF" w:rsidRDefault="00A602D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DF" w:rsidTr="00946CFF">
        <w:tc>
          <w:tcPr>
            <w:tcW w:w="817" w:type="dxa"/>
          </w:tcPr>
          <w:p w:rsidR="00A602D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9" w:type="dxa"/>
          </w:tcPr>
          <w:p w:rsidR="00A602DF" w:rsidRDefault="00946CFF" w:rsidP="0042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-площадь размещения </w:t>
            </w:r>
            <w:r w:rsidR="00422AF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228FE">
              <w:rPr>
                <w:rFonts w:ascii="Times New Roman" w:hAnsi="Times New Roman" w:cs="Times New Roman"/>
                <w:sz w:val="24"/>
                <w:szCs w:val="24"/>
              </w:rPr>
              <w:t>; Кв. м.</w:t>
            </w:r>
          </w:p>
        </w:tc>
        <w:tc>
          <w:tcPr>
            <w:tcW w:w="1661" w:type="dxa"/>
          </w:tcPr>
          <w:p w:rsidR="00A602DF" w:rsidRDefault="00A602D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м. </w:t>
            </w:r>
          </w:p>
        </w:tc>
        <w:tc>
          <w:tcPr>
            <w:tcW w:w="1594" w:type="dxa"/>
          </w:tcPr>
          <w:p w:rsidR="00A602DF" w:rsidRDefault="00A602D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DF" w:rsidTr="00946CFF">
        <w:tc>
          <w:tcPr>
            <w:tcW w:w="817" w:type="dxa"/>
          </w:tcPr>
          <w:p w:rsidR="00A602D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9" w:type="dxa"/>
          </w:tcPr>
          <w:p w:rsidR="00A602DF" w:rsidRDefault="004228FE" w:rsidP="0042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тепловой энергии в </w:t>
            </w:r>
            <w:r w:rsidR="00422AF3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Гкал.</w:t>
            </w:r>
          </w:p>
        </w:tc>
        <w:tc>
          <w:tcPr>
            <w:tcW w:w="1661" w:type="dxa"/>
          </w:tcPr>
          <w:p w:rsidR="00A602D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594" w:type="dxa"/>
          </w:tcPr>
          <w:p w:rsidR="00A602DF" w:rsidRDefault="00A602D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DF" w:rsidTr="00946CFF">
        <w:tc>
          <w:tcPr>
            <w:tcW w:w="817" w:type="dxa"/>
          </w:tcPr>
          <w:p w:rsidR="00A602D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9" w:type="dxa"/>
          </w:tcPr>
          <w:p w:rsidR="00A602DF" w:rsidRDefault="004228FE" w:rsidP="0042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холодной воды в учреждениях; куб. м.</w:t>
            </w:r>
          </w:p>
        </w:tc>
        <w:tc>
          <w:tcPr>
            <w:tcW w:w="1661" w:type="dxa"/>
          </w:tcPr>
          <w:p w:rsidR="00A602D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куб.м. </w:t>
            </w:r>
          </w:p>
        </w:tc>
        <w:tc>
          <w:tcPr>
            <w:tcW w:w="1594" w:type="dxa"/>
          </w:tcPr>
          <w:p w:rsidR="00A602DF" w:rsidRDefault="00A602D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DF" w:rsidTr="00946CFF">
        <w:tc>
          <w:tcPr>
            <w:tcW w:w="817" w:type="dxa"/>
          </w:tcPr>
          <w:p w:rsidR="00A602D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9" w:type="dxa"/>
          </w:tcPr>
          <w:p w:rsidR="00A602DF" w:rsidRDefault="00B45BB4" w:rsidP="0042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  <w:r w:rsidR="00422AF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4228FE">
              <w:rPr>
                <w:rFonts w:ascii="Times New Roman" w:hAnsi="Times New Roman" w:cs="Times New Roman"/>
                <w:sz w:val="24"/>
                <w:szCs w:val="24"/>
              </w:rPr>
              <w:t>;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A602D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4" w:type="dxa"/>
          </w:tcPr>
          <w:p w:rsidR="00A602DF" w:rsidRDefault="00A602D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FF" w:rsidTr="00946CFF">
        <w:tc>
          <w:tcPr>
            <w:tcW w:w="817" w:type="dxa"/>
          </w:tcPr>
          <w:p w:rsidR="00946CF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9" w:type="dxa"/>
          </w:tcPr>
          <w:p w:rsidR="00946CFF" w:rsidRDefault="00946CFF" w:rsidP="0042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 потребления горячей воды</w:t>
            </w:r>
            <w:r w:rsidR="00422A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228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228F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422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946CF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946CF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FF" w:rsidTr="00946CFF">
        <w:tc>
          <w:tcPr>
            <w:tcW w:w="817" w:type="dxa"/>
          </w:tcPr>
          <w:p w:rsidR="00946CF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9" w:type="dxa"/>
          </w:tcPr>
          <w:p w:rsidR="00946CFF" w:rsidRDefault="00946CFF" w:rsidP="0042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 потребления природного газа в учреждениях</w:t>
            </w:r>
            <w:bookmarkStart w:id="0" w:name="_GoBack"/>
            <w:bookmarkEnd w:id="0"/>
            <w:r w:rsidR="004228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228F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661" w:type="dxa"/>
          </w:tcPr>
          <w:p w:rsidR="00946CF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594" w:type="dxa"/>
          </w:tcPr>
          <w:p w:rsidR="00946CFF" w:rsidRDefault="00946CFF" w:rsidP="00A6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2DF" w:rsidRPr="00A602DF" w:rsidRDefault="00A602DF" w:rsidP="00A602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02DF" w:rsidRPr="00A6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2DF"/>
    <w:rsid w:val="004228FE"/>
    <w:rsid w:val="00422AF3"/>
    <w:rsid w:val="007878A7"/>
    <w:rsid w:val="00946CFF"/>
    <w:rsid w:val="00A602DF"/>
    <w:rsid w:val="00B4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dedov</cp:lastModifiedBy>
  <cp:revision>4</cp:revision>
  <dcterms:created xsi:type="dcterms:W3CDTF">2017-03-06T06:49:00Z</dcterms:created>
  <dcterms:modified xsi:type="dcterms:W3CDTF">2017-03-10T00:14:00Z</dcterms:modified>
</cp:coreProperties>
</file>